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F4803" w14:textId="729B034F" w:rsidR="00CF276E" w:rsidRPr="00B4721F" w:rsidRDefault="00563AEB" w:rsidP="00563AEB">
      <w:pPr>
        <w:jc w:val="center"/>
        <w:rPr>
          <w:rFonts w:asciiTheme="minorHAnsi" w:hAnsiTheme="minorHAnsi" w:cstheme="minorHAnsi"/>
          <w:b/>
          <w:i/>
          <w:sz w:val="32"/>
          <w:szCs w:val="32"/>
          <w:u w:val="single"/>
        </w:rPr>
      </w:pPr>
      <w:r w:rsidRPr="00B4721F">
        <w:rPr>
          <w:rFonts w:asciiTheme="minorHAnsi" w:eastAsiaTheme="minorHAnsi" w:hAnsiTheme="minorHAnsi" w:cstheme="minorHAnsi"/>
          <w:b/>
          <w:sz w:val="32"/>
          <w:szCs w:val="32"/>
          <w:u w:val="single"/>
        </w:rPr>
        <w:t>Course Faculty Disclosure Information</w:t>
      </w:r>
    </w:p>
    <w:p w14:paraId="353A6126" w14:textId="77777777" w:rsidR="00B07370" w:rsidRPr="00B4721F" w:rsidRDefault="00B07370" w:rsidP="00B07370">
      <w:pPr>
        <w:rPr>
          <w:rFonts w:asciiTheme="minorHAnsi" w:hAnsiTheme="minorHAnsi" w:cstheme="minorHAnsi"/>
          <w:b/>
          <w:i/>
          <w:sz w:val="24"/>
          <w:szCs w:val="24"/>
        </w:rPr>
      </w:pPr>
    </w:p>
    <w:p w14:paraId="556A9F1D" w14:textId="77777777" w:rsidR="00183335" w:rsidRPr="00B4721F" w:rsidRDefault="00183335" w:rsidP="00B07370">
      <w:pPr>
        <w:pStyle w:val="NoSpacing"/>
        <w:rPr>
          <w:rFonts w:cstheme="minorHAnsi"/>
          <w:b/>
          <w:sz w:val="24"/>
          <w:szCs w:val="24"/>
        </w:rPr>
      </w:pPr>
    </w:p>
    <w:p w14:paraId="1BADC247" w14:textId="766FB621" w:rsidR="00B07370" w:rsidRPr="00821DDC" w:rsidRDefault="00B07370" w:rsidP="00821DDC">
      <w:pPr>
        <w:pStyle w:val="NoSpacing"/>
        <w:rPr>
          <w:b/>
          <w:bCs/>
        </w:rPr>
      </w:pPr>
      <w:r w:rsidRPr="00821DDC">
        <w:rPr>
          <w:b/>
          <w:bCs/>
        </w:rPr>
        <w:t>Course Director</w:t>
      </w:r>
      <w:r w:rsidR="00B4721F" w:rsidRPr="00821DDC">
        <w:rPr>
          <w:b/>
          <w:bCs/>
        </w:rPr>
        <w:t>:</w:t>
      </w:r>
    </w:p>
    <w:p w14:paraId="6B1EC4A9" w14:textId="77777777" w:rsidR="00183335" w:rsidRPr="00821DDC" w:rsidRDefault="00183335" w:rsidP="00821DDC">
      <w:pPr>
        <w:pStyle w:val="NoSpacing"/>
      </w:pPr>
    </w:p>
    <w:p w14:paraId="7402DE9A" w14:textId="18926E48" w:rsidR="00B07370" w:rsidRPr="00821DDC" w:rsidRDefault="00B07370" w:rsidP="00821DDC">
      <w:pPr>
        <w:pStyle w:val="NoSpacing"/>
      </w:pPr>
      <w:r w:rsidRPr="00821DDC">
        <w:t>Melissa Caine, AuD</w:t>
      </w:r>
    </w:p>
    <w:p w14:paraId="2D22BEB8" w14:textId="77777777" w:rsidR="00B07370" w:rsidRPr="00821DDC" w:rsidRDefault="00B07370" w:rsidP="00821DDC">
      <w:pPr>
        <w:pStyle w:val="NoSpacing"/>
      </w:pPr>
      <w:r w:rsidRPr="00821DDC">
        <w:t>Audiologist</w:t>
      </w:r>
    </w:p>
    <w:p w14:paraId="28FB6D97" w14:textId="6EA79F00" w:rsidR="00B07370" w:rsidRPr="00821DDC" w:rsidRDefault="00B07370" w:rsidP="00821DDC">
      <w:pPr>
        <w:pStyle w:val="NoSpacing"/>
      </w:pPr>
    </w:p>
    <w:p w14:paraId="2F8BA708" w14:textId="3CF6F7B0" w:rsidR="00F27B69" w:rsidRPr="00821DDC" w:rsidRDefault="00F27B69" w:rsidP="00821DDC">
      <w:pPr>
        <w:pStyle w:val="NoSpacing"/>
      </w:pPr>
      <w:r w:rsidRPr="00821DDC">
        <w:t>Melissa L. Caine, AuD, is a clinical specialist and audiologist at Children's Hospital of Philadelphia (CHOP).  She received her BA in Communication Disorders and English Literature from Loyola College in Maryland in 2004 and her AuD from Salus University in 2008. Melissa currently provides diagnostic and rehabilitative services at CHOP.  In addition to her clinical position, Melissa is the department's lead audiologist for the Balance &amp; Vestibular Program, coordinator of professional development/continuing education, and an adjunct instructor at Salus University - George S. Osborne College of Audiology.  Her areas of clinical interest include electrophysiologic assessment in the NICU population, pediatric vestibular assessment, and adolescent focused rehabilitation.</w:t>
      </w:r>
    </w:p>
    <w:p w14:paraId="6B69317B" w14:textId="77777777" w:rsidR="005F6A2F" w:rsidRDefault="005F6A2F" w:rsidP="00821DDC">
      <w:pPr>
        <w:pStyle w:val="NoSpacing"/>
      </w:pPr>
    </w:p>
    <w:p w14:paraId="50A7FE0A" w14:textId="449D8E4E" w:rsidR="00B07370" w:rsidRPr="00821DDC" w:rsidRDefault="00B07370" w:rsidP="00821DDC">
      <w:pPr>
        <w:pStyle w:val="NoSpacing"/>
      </w:pPr>
      <w:r w:rsidRPr="00821DDC">
        <w:t>Financial Relationship Disclosure:</w:t>
      </w:r>
    </w:p>
    <w:p w14:paraId="57C9AAB6" w14:textId="1459D4AA" w:rsidR="00B07370" w:rsidRPr="00821DDC" w:rsidRDefault="00B07370" w:rsidP="00821DDC">
      <w:pPr>
        <w:pStyle w:val="NoSpacing"/>
      </w:pPr>
      <w:r w:rsidRPr="00821DDC">
        <w:t>Melissa Caine is employed by Children’s Hospital of Philadelphia and receives a salary for her position as an audiologist.</w:t>
      </w:r>
    </w:p>
    <w:p w14:paraId="6EA6E33A" w14:textId="77777777" w:rsidR="00B07370" w:rsidRPr="00821DDC" w:rsidRDefault="00B07370" w:rsidP="00821DDC">
      <w:pPr>
        <w:pStyle w:val="NoSpacing"/>
      </w:pPr>
    </w:p>
    <w:p w14:paraId="1368237B" w14:textId="77777777" w:rsidR="00B07370" w:rsidRPr="00821DDC" w:rsidRDefault="00B07370" w:rsidP="00821DDC">
      <w:pPr>
        <w:pStyle w:val="NoSpacing"/>
      </w:pPr>
      <w:r w:rsidRPr="00821DDC">
        <w:t>Non-Financial Relationship Disclosure:</w:t>
      </w:r>
    </w:p>
    <w:p w14:paraId="1D25DF75" w14:textId="77777777" w:rsidR="00B07370" w:rsidRPr="00821DDC" w:rsidRDefault="00B07370" w:rsidP="00821DDC">
      <w:pPr>
        <w:pStyle w:val="NoSpacing"/>
      </w:pPr>
      <w:r w:rsidRPr="00821DDC">
        <w:t>Melissa Caine has no relevant non-financial relationships to disclose.</w:t>
      </w:r>
    </w:p>
    <w:p w14:paraId="50FA40B4" w14:textId="77777777" w:rsidR="00B07370" w:rsidRPr="00821DDC" w:rsidRDefault="00B07370" w:rsidP="00821DDC">
      <w:pPr>
        <w:pStyle w:val="NoSpacing"/>
      </w:pPr>
    </w:p>
    <w:p w14:paraId="2B9111E2" w14:textId="77777777" w:rsidR="0019124F" w:rsidRPr="00821DDC" w:rsidRDefault="0019124F" w:rsidP="00821DDC">
      <w:pPr>
        <w:pStyle w:val="NoSpacing"/>
      </w:pPr>
    </w:p>
    <w:p w14:paraId="7767D26E" w14:textId="36AB101E" w:rsidR="00B07370" w:rsidRPr="00821DDC" w:rsidRDefault="00B07370" w:rsidP="00821DDC">
      <w:pPr>
        <w:pStyle w:val="NoSpacing"/>
        <w:rPr>
          <w:b/>
          <w:bCs/>
        </w:rPr>
      </w:pPr>
      <w:r w:rsidRPr="00821DDC">
        <w:rPr>
          <w:b/>
          <w:bCs/>
        </w:rPr>
        <w:t>Course Faculty</w:t>
      </w:r>
      <w:r w:rsidR="00B4721F" w:rsidRPr="00821DDC">
        <w:rPr>
          <w:b/>
          <w:bCs/>
        </w:rPr>
        <w:t>:</w:t>
      </w:r>
    </w:p>
    <w:p w14:paraId="6500C32A" w14:textId="77777777" w:rsidR="00B07370" w:rsidRPr="00821DDC" w:rsidRDefault="00B07370" w:rsidP="00821DDC">
      <w:pPr>
        <w:pStyle w:val="NoSpacing"/>
      </w:pPr>
    </w:p>
    <w:p w14:paraId="0A780F79" w14:textId="4E50D3D6" w:rsidR="00EE5DE4" w:rsidRPr="00821DDC" w:rsidRDefault="00EE5DE4" w:rsidP="00821DDC">
      <w:pPr>
        <w:pStyle w:val="NoSpacing"/>
      </w:pPr>
      <w:bookmarkStart w:id="0" w:name="_Hlk84340995"/>
      <w:r w:rsidRPr="00821DDC">
        <w:t>Marlene Bagatto, AuD, PhD</w:t>
      </w:r>
    </w:p>
    <w:p w14:paraId="3AF6565F" w14:textId="639B9197" w:rsidR="00EE5DE4" w:rsidRPr="00821DDC" w:rsidRDefault="00EE5DE4" w:rsidP="00821DDC">
      <w:pPr>
        <w:pStyle w:val="NoSpacing"/>
      </w:pPr>
      <w:r w:rsidRPr="00821DDC">
        <w:t>Assistant Professor</w:t>
      </w:r>
    </w:p>
    <w:p w14:paraId="175C43F2" w14:textId="5FA44F62" w:rsidR="00EE5DE4" w:rsidRPr="00821DDC" w:rsidRDefault="00EE5DE4" w:rsidP="00821DDC">
      <w:pPr>
        <w:pStyle w:val="NoSpacing"/>
      </w:pPr>
      <w:r w:rsidRPr="00821DDC">
        <w:t>Western University</w:t>
      </w:r>
    </w:p>
    <w:p w14:paraId="49A74EB0" w14:textId="77777777" w:rsidR="00EE5DE4" w:rsidRPr="00821DDC" w:rsidRDefault="00EE5DE4" w:rsidP="00821DDC">
      <w:pPr>
        <w:pStyle w:val="NoSpacing"/>
      </w:pPr>
    </w:p>
    <w:p w14:paraId="58C694F3" w14:textId="635DC611" w:rsidR="00EE5DE4" w:rsidRPr="00821DDC" w:rsidRDefault="00EE5DE4" w:rsidP="00821DDC">
      <w:pPr>
        <w:pStyle w:val="NoSpacing"/>
      </w:pPr>
      <w:r w:rsidRPr="00821DDC">
        <w:t>Marlene Bagatto is an Assistant Professor in the School of Communication Sciences and Disorders and the National Centre for Audiology at Western University in London, Ontario. The research in her Pediatric Audiology Strategies and Systems Laboratory focusses on policy and practice integration for infant and child hearing. Dr. Bagatto is Past President of the Canadian Academy of Audiology and Chair of the Canadian Infant Hearing Task Force.</w:t>
      </w:r>
    </w:p>
    <w:p w14:paraId="1F845477" w14:textId="77777777" w:rsidR="00EE5DE4" w:rsidRPr="00821DDC" w:rsidRDefault="00EE5DE4" w:rsidP="00821DDC">
      <w:pPr>
        <w:pStyle w:val="NoSpacing"/>
      </w:pPr>
    </w:p>
    <w:p w14:paraId="554D245D" w14:textId="77777777" w:rsidR="00EE5DE4" w:rsidRPr="00821DDC" w:rsidRDefault="00EE5DE4" w:rsidP="00821DDC">
      <w:pPr>
        <w:pStyle w:val="NoSpacing"/>
      </w:pPr>
      <w:r w:rsidRPr="00821DDC">
        <w:t>Financial Relationship Disclosure:</w:t>
      </w:r>
    </w:p>
    <w:p w14:paraId="0B78E7D1" w14:textId="55AA58F7" w:rsidR="00EE5DE4" w:rsidRPr="00821DDC" w:rsidRDefault="00EE5DE4" w:rsidP="00821DDC">
      <w:pPr>
        <w:pStyle w:val="NoSpacing"/>
      </w:pPr>
      <w:r w:rsidRPr="00821DDC">
        <w:t>Marlene Bagatto is employed by Western University and receives a salary for her position. She received an honorarium for providing a lecture at this conference.</w:t>
      </w:r>
    </w:p>
    <w:p w14:paraId="38620336" w14:textId="77777777" w:rsidR="00EE5DE4" w:rsidRPr="00821DDC" w:rsidRDefault="00EE5DE4" w:rsidP="00821DDC">
      <w:pPr>
        <w:pStyle w:val="NoSpacing"/>
      </w:pPr>
    </w:p>
    <w:p w14:paraId="2321F0A2" w14:textId="77777777" w:rsidR="00EE5DE4" w:rsidRPr="00821DDC" w:rsidRDefault="00EE5DE4" w:rsidP="00821DDC">
      <w:pPr>
        <w:pStyle w:val="NoSpacing"/>
      </w:pPr>
      <w:r w:rsidRPr="00821DDC">
        <w:t>Non-Financial Relationship Disclosure:</w:t>
      </w:r>
    </w:p>
    <w:p w14:paraId="289F0882" w14:textId="55E83E77" w:rsidR="00EE5DE4" w:rsidRPr="00821DDC" w:rsidRDefault="00EE5DE4" w:rsidP="00821DDC">
      <w:pPr>
        <w:pStyle w:val="NoSpacing"/>
      </w:pPr>
      <w:r w:rsidRPr="00821DDC">
        <w:t>Marlene Bagatto has no relevant non-financial relationships to disclose ______________________________________________________________________________</w:t>
      </w:r>
    </w:p>
    <w:p w14:paraId="78162D67" w14:textId="77777777" w:rsidR="00EE5DE4" w:rsidRPr="00821DDC" w:rsidRDefault="00EE5DE4" w:rsidP="00821DDC">
      <w:pPr>
        <w:pStyle w:val="NoSpacing"/>
      </w:pPr>
    </w:p>
    <w:p w14:paraId="59FFD4AC" w14:textId="4EE5A5CF" w:rsidR="00FD64C9" w:rsidRPr="00821DDC" w:rsidRDefault="00FD64C9" w:rsidP="00821DDC">
      <w:pPr>
        <w:pStyle w:val="NoSpacing"/>
      </w:pPr>
      <w:r w:rsidRPr="00821DDC">
        <w:t>Hilary Davis, AuD</w:t>
      </w:r>
    </w:p>
    <w:p w14:paraId="468EAFDD" w14:textId="3F0083AA" w:rsidR="00FD64C9" w:rsidRPr="00821DDC" w:rsidRDefault="00FD64C9" w:rsidP="00821DDC">
      <w:pPr>
        <w:pStyle w:val="NoSpacing"/>
      </w:pPr>
      <w:r w:rsidRPr="00821DDC">
        <w:t>Audiologist</w:t>
      </w:r>
    </w:p>
    <w:p w14:paraId="6AFD81E8" w14:textId="5CF6565C" w:rsidR="00FD64C9" w:rsidRPr="00821DDC" w:rsidRDefault="00FD64C9" w:rsidP="00821DDC">
      <w:pPr>
        <w:pStyle w:val="NoSpacing"/>
      </w:pPr>
      <w:r w:rsidRPr="00821DDC">
        <w:lastRenderedPageBreak/>
        <w:t>Vanderbilt University Medical Center</w:t>
      </w:r>
    </w:p>
    <w:p w14:paraId="1A6D8C35" w14:textId="77777777" w:rsidR="00FD64C9" w:rsidRPr="00821DDC" w:rsidRDefault="00FD64C9" w:rsidP="00821DDC">
      <w:pPr>
        <w:pStyle w:val="NoSpacing"/>
      </w:pPr>
    </w:p>
    <w:p w14:paraId="6B531DDC" w14:textId="77777777" w:rsidR="00FD64C9" w:rsidRPr="00821DDC" w:rsidRDefault="00FD64C9" w:rsidP="00821DDC">
      <w:pPr>
        <w:pStyle w:val="NoSpacing"/>
      </w:pPr>
      <w:r w:rsidRPr="00821DDC">
        <w:t>Hilary Davis is a pediatric audiologist at VUMC, working within both the clinic and research sectors of the department. Originally from Central Texas (Hook 'Em, Horns!), Dr. Davis now calls Nashville her home. She works in several, multi-disciplinary research labs at Vanderbilt, examining listening-related fatigue in school-age children, ototoxicity in neonates, and bone anchored implant devices. In addition, Dr. Davis serves as an educational audiologist consultant for local school districts in the Nashville area. </w:t>
      </w:r>
    </w:p>
    <w:p w14:paraId="178A4A29" w14:textId="77777777" w:rsidR="00FD64C9" w:rsidRPr="00821DDC" w:rsidRDefault="00FD64C9" w:rsidP="00821DDC">
      <w:pPr>
        <w:pStyle w:val="NoSpacing"/>
      </w:pPr>
    </w:p>
    <w:p w14:paraId="2F4BB37A" w14:textId="77777777" w:rsidR="00FD64C9" w:rsidRPr="00821DDC" w:rsidRDefault="00FD64C9" w:rsidP="00821DDC">
      <w:pPr>
        <w:pStyle w:val="NoSpacing"/>
      </w:pPr>
      <w:r w:rsidRPr="00821DDC">
        <w:t>Financial Relationship Disclosure:</w:t>
      </w:r>
    </w:p>
    <w:p w14:paraId="06312C16" w14:textId="3309EE4A" w:rsidR="00FD64C9" w:rsidRPr="00821DDC" w:rsidRDefault="00FD64C9" w:rsidP="00821DDC">
      <w:pPr>
        <w:pStyle w:val="NoSpacing"/>
      </w:pPr>
      <w:r w:rsidRPr="00821DDC">
        <w:t xml:space="preserve">Hilary Davis is employed by Vanderbilt University Medical Center and receives a salary for her position as an audiologist. She received an </w:t>
      </w:r>
      <w:r w:rsidR="00F27B69" w:rsidRPr="00821DDC">
        <w:t>honorarium</w:t>
      </w:r>
      <w:r w:rsidRPr="00821DDC">
        <w:t xml:space="preserve"> for providing a lecture at this conference.</w:t>
      </w:r>
    </w:p>
    <w:p w14:paraId="2774F686" w14:textId="77777777" w:rsidR="00FD64C9" w:rsidRPr="00821DDC" w:rsidRDefault="00FD64C9" w:rsidP="00821DDC">
      <w:pPr>
        <w:pStyle w:val="NoSpacing"/>
      </w:pPr>
    </w:p>
    <w:p w14:paraId="4D2244CD" w14:textId="77777777" w:rsidR="00FD64C9" w:rsidRPr="00821DDC" w:rsidRDefault="00FD64C9" w:rsidP="00821DDC">
      <w:pPr>
        <w:pStyle w:val="NoSpacing"/>
      </w:pPr>
      <w:r w:rsidRPr="00821DDC">
        <w:t>Non-Financial Relationship Disclosure:</w:t>
      </w:r>
    </w:p>
    <w:p w14:paraId="36B6494F" w14:textId="15B7C7B9" w:rsidR="00FD64C9" w:rsidRPr="00821DDC" w:rsidRDefault="00FD64C9" w:rsidP="00821DDC">
      <w:pPr>
        <w:pStyle w:val="NoSpacing"/>
      </w:pPr>
      <w:r w:rsidRPr="00821DDC">
        <w:t>Hilary Davis is the President-Elect of the Educational Audiology Association</w:t>
      </w:r>
      <w:r w:rsidR="00EE5DE4" w:rsidRPr="00821DDC">
        <w:t>.</w:t>
      </w:r>
    </w:p>
    <w:p w14:paraId="61A9F9E5" w14:textId="77777777" w:rsidR="00FD64C9" w:rsidRPr="00821DDC" w:rsidRDefault="00FD64C9" w:rsidP="00821DDC">
      <w:pPr>
        <w:pStyle w:val="NoSpacing"/>
      </w:pPr>
      <w:r w:rsidRPr="00821DDC">
        <w:t>______________________________________________________________________________</w:t>
      </w:r>
    </w:p>
    <w:p w14:paraId="4AA61CC1" w14:textId="77777777" w:rsidR="00FD64C9" w:rsidRPr="00821DDC" w:rsidRDefault="00FD64C9" w:rsidP="00821DDC">
      <w:pPr>
        <w:pStyle w:val="NoSpacing"/>
      </w:pPr>
    </w:p>
    <w:bookmarkEnd w:id="0"/>
    <w:p w14:paraId="3E1E43D6" w14:textId="77777777" w:rsidR="00BE5F7D" w:rsidRPr="00821DDC" w:rsidRDefault="00BE5F7D" w:rsidP="00821DDC">
      <w:pPr>
        <w:pStyle w:val="NoSpacing"/>
      </w:pPr>
      <w:r w:rsidRPr="00821DDC">
        <w:t>Michael Jackson, AuD</w:t>
      </w:r>
    </w:p>
    <w:p w14:paraId="2A1D4C2C" w14:textId="77777777" w:rsidR="00BE5F7D" w:rsidRPr="00821DDC" w:rsidRDefault="00BE5F7D" w:rsidP="00821DDC">
      <w:pPr>
        <w:pStyle w:val="NoSpacing"/>
      </w:pPr>
      <w:r w:rsidRPr="00821DDC">
        <w:t>Audiologist</w:t>
      </w:r>
    </w:p>
    <w:p w14:paraId="41000F3F" w14:textId="77777777" w:rsidR="00BE5F7D" w:rsidRPr="00821DDC" w:rsidRDefault="00BE5F7D" w:rsidP="00821DDC">
      <w:pPr>
        <w:pStyle w:val="NoSpacing"/>
      </w:pPr>
      <w:r w:rsidRPr="00821DDC">
        <w:t>Children’s Hospital of Philadelphia</w:t>
      </w:r>
    </w:p>
    <w:p w14:paraId="3A55C6DE" w14:textId="149DE256" w:rsidR="00BE5F7D" w:rsidRPr="00821DDC" w:rsidRDefault="00BE5F7D" w:rsidP="00821DDC">
      <w:pPr>
        <w:pStyle w:val="NoSpacing"/>
      </w:pPr>
    </w:p>
    <w:p w14:paraId="0800BD3C" w14:textId="5CC3485D" w:rsidR="00BE5F7D" w:rsidRPr="00821DDC" w:rsidRDefault="00B4721F" w:rsidP="00821DDC">
      <w:pPr>
        <w:pStyle w:val="NoSpacing"/>
      </w:pPr>
      <w:r w:rsidRPr="00821DDC">
        <w:t xml:space="preserve">Michael Jackson has practiced as an audiologist for over 20 years, working at CHOP since 2007. His primary role is as an audiologist on the Hearing Implant Team. </w:t>
      </w:r>
    </w:p>
    <w:p w14:paraId="75EB1B8A" w14:textId="77777777" w:rsidR="00BE5F7D" w:rsidRPr="00821DDC" w:rsidRDefault="00BE5F7D" w:rsidP="00821DDC">
      <w:pPr>
        <w:pStyle w:val="NoSpacing"/>
      </w:pPr>
    </w:p>
    <w:p w14:paraId="07BB0A78" w14:textId="77777777" w:rsidR="00BE5F7D" w:rsidRPr="00821DDC" w:rsidRDefault="00BE5F7D" w:rsidP="00821DDC">
      <w:pPr>
        <w:pStyle w:val="NoSpacing"/>
      </w:pPr>
      <w:r w:rsidRPr="00821DDC">
        <w:t>Financial Relationship Disclosure:</w:t>
      </w:r>
    </w:p>
    <w:p w14:paraId="2D8D4C93" w14:textId="77777777" w:rsidR="00BE5F7D" w:rsidRPr="00821DDC" w:rsidRDefault="00BE5F7D" w:rsidP="00821DDC">
      <w:pPr>
        <w:pStyle w:val="NoSpacing"/>
      </w:pPr>
      <w:r w:rsidRPr="00821DDC">
        <w:t>Michael Jackson is employed by Children’s Hospital of Philadelphia and receives a salary for her position as audiologist.</w:t>
      </w:r>
    </w:p>
    <w:p w14:paraId="20BF78F9" w14:textId="77777777" w:rsidR="00BE5F7D" w:rsidRPr="00821DDC" w:rsidRDefault="00BE5F7D" w:rsidP="00821DDC">
      <w:pPr>
        <w:pStyle w:val="NoSpacing"/>
      </w:pPr>
    </w:p>
    <w:p w14:paraId="6C90AC91" w14:textId="77777777" w:rsidR="00BE5F7D" w:rsidRPr="00821DDC" w:rsidRDefault="00BE5F7D" w:rsidP="00821DDC">
      <w:pPr>
        <w:pStyle w:val="NoSpacing"/>
      </w:pPr>
      <w:r w:rsidRPr="00821DDC">
        <w:t>Non-Financial Relationship Disclosure:</w:t>
      </w:r>
    </w:p>
    <w:p w14:paraId="053914CA" w14:textId="77777777" w:rsidR="00BE5F7D" w:rsidRPr="00821DDC" w:rsidRDefault="00BE5F7D" w:rsidP="00821DDC">
      <w:pPr>
        <w:pStyle w:val="NoSpacing"/>
      </w:pPr>
      <w:r w:rsidRPr="00821DDC">
        <w:t>Michael Jackson has no relevant non-financial relationships to disclose</w:t>
      </w:r>
    </w:p>
    <w:p w14:paraId="79DF4240" w14:textId="77777777" w:rsidR="00BE5F7D" w:rsidRPr="00821DDC" w:rsidRDefault="00BE5F7D" w:rsidP="00821DDC">
      <w:pPr>
        <w:pStyle w:val="NoSpacing"/>
      </w:pPr>
      <w:r w:rsidRPr="00821DDC">
        <w:t>______________________________________________________________________________</w:t>
      </w:r>
    </w:p>
    <w:p w14:paraId="04FD8C49" w14:textId="77777777" w:rsidR="00BE5F7D" w:rsidRPr="00821DDC" w:rsidRDefault="00BE5F7D" w:rsidP="00821DDC">
      <w:pPr>
        <w:pStyle w:val="NoSpacing"/>
      </w:pPr>
    </w:p>
    <w:p w14:paraId="694C102D" w14:textId="648DCAAF" w:rsidR="0019124F" w:rsidRPr="00821DDC" w:rsidRDefault="00E34AEB" w:rsidP="00821DDC">
      <w:pPr>
        <w:pStyle w:val="NoSpacing"/>
      </w:pPr>
      <w:bookmarkStart w:id="1" w:name="_Hlk84342569"/>
      <w:r w:rsidRPr="00821DDC">
        <w:t>Laurie Mauro</w:t>
      </w:r>
      <w:r w:rsidR="0019124F" w:rsidRPr="00821DDC">
        <w:t>, AuD</w:t>
      </w:r>
    </w:p>
    <w:p w14:paraId="26157A19" w14:textId="77777777" w:rsidR="0019124F" w:rsidRPr="00821DDC" w:rsidRDefault="0019124F" w:rsidP="00821DDC">
      <w:pPr>
        <w:pStyle w:val="NoSpacing"/>
      </w:pPr>
      <w:r w:rsidRPr="00821DDC">
        <w:t>Audiologist</w:t>
      </w:r>
    </w:p>
    <w:p w14:paraId="20F9CC34" w14:textId="77777777" w:rsidR="0019124F" w:rsidRPr="00821DDC" w:rsidRDefault="0019124F" w:rsidP="00821DDC">
      <w:pPr>
        <w:pStyle w:val="NoSpacing"/>
      </w:pPr>
      <w:r w:rsidRPr="00821DDC">
        <w:t>Children’s Hospital of Philadelphia</w:t>
      </w:r>
    </w:p>
    <w:p w14:paraId="2A1BA66E" w14:textId="77777777" w:rsidR="0019124F" w:rsidRPr="00821DDC" w:rsidRDefault="0019124F" w:rsidP="00821DDC">
      <w:pPr>
        <w:pStyle w:val="NoSpacing"/>
      </w:pPr>
    </w:p>
    <w:p w14:paraId="42B8D76A" w14:textId="3108725C" w:rsidR="00CA1888" w:rsidRPr="00821DDC" w:rsidRDefault="00CA1888" w:rsidP="00821DDC">
      <w:pPr>
        <w:pStyle w:val="NoSpacing"/>
      </w:pPr>
      <w:r w:rsidRPr="00821DDC">
        <w:t xml:space="preserve">Laurie Mauro is an audiologist at the Children's Hospital of Philadelphia (CHOP). She received a M.A. from University of Memphis and an Au.D. from Salus University. She has 20 years of clinical experience working as a pediatric audiologist. She has practiced at CHOP since 2005 and is part of their Hearing Implant Program team.  Dr. Mauro is a content expert in bone conduction hearing devices with responsibilities including the development of </w:t>
      </w:r>
      <w:r w:rsidR="00F27B69" w:rsidRPr="00821DDC">
        <w:t>evidence-based</w:t>
      </w:r>
      <w:r w:rsidRPr="00821DDC">
        <w:t xml:space="preserve"> practice guidelines. She has presented regionally and nationally on the topic and is currently of the Pediatric Bone Conduction Working Group.</w:t>
      </w:r>
    </w:p>
    <w:p w14:paraId="22E2BF14" w14:textId="77777777" w:rsidR="0019124F" w:rsidRPr="00821DDC" w:rsidRDefault="0019124F" w:rsidP="00821DDC">
      <w:pPr>
        <w:pStyle w:val="NoSpacing"/>
      </w:pPr>
    </w:p>
    <w:p w14:paraId="6FC92015" w14:textId="77777777" w:rsidR="0019124F" w:rsidRPr="00821DDC" w:rsidRDefault="0019124F" w:rsidP="00821DDC">
      <w:pPr>
        <w:pStyle w:val="NoSpacing"/>
      </w:pPr>
      <w:r w:rsidRPr="00821DDC">
        <w:t>Financial Relationship Disclosure:</w:t>
      </w:r>
    </w:p>
    <w:p w14:paraId="11E0B0DB" w14:textId="7D354080" w:rsidR="0019124F" w:rsidRPr="00821DDC" w:rsidRDefault="00E34AEB" w:rsidP="00821DDC">
      <w:pPr>
        <w:pStyle w:val="NoSpacing"/>
      </w:pPr>
      <w:r w:rsidRPr="00821DDC">
        <w:t>Laurie Mauro</w:t>
      </w:r>
      <w:r w:rsidR="0019124F" w:rsidRPr="00821DDC">
        <w:t xml:space="preserve"> is employed by Children’s Hospital of Philadelphia and receives a salary for her position as an audiologist.</w:t>
      </w:r>
    </w:p>
    <w:p w14:paraId="73ED7256" w14:textId="77777777" w:rsidR="0019124F" w:rsidRPr="00821DDC" w:rsidRDefault="0019124F" w:rsidP="00821DDC">
      <w:pPr>
        <w:pStyle w:val="NoSpacing"/>
      </w:pPr>
    </w:p>
    <w:p w14:paraId="77483098" w14:textId="77777777" w:rsidR="0019124F" w:rsidRPr="00821DDC" w:rsidRDefault="0019124F" w:rsidP="00821DDC">
      <w:pPr>
        <w:pStyle w:val="NoSpacing"/>
      </w:pPr>
      <w:r w:rsidRPr="00821DDC">
        <w:t>Non-Financial Relationship Disclosure:</w:t>
      </w:r>
    </w:p>
    <w:p w14:paraId="277D3207" w14:textId="625D4D44" w:rsidR="0019124F" w:rsidRPr="00821DDC" w:rsidRDefault="00E34AEB" w:rsidP="00821DDC">
      <w:pPr>
        <w:pStyle w:val="NoSpacing"/>
      </w:pPr>
      <w:bookmarkStart w:id="2" w:name="_Hlk84342404"/>
      <w:r w:rsidRPr="00821DDC">
        <w:t>Laurie Mauro</w:t>
      </w:r>
      <w:r w:rsidR="0019124F" w:rsidRPr="00821DDC">
        <w:t xml:space="preserve"> has </w:t>
      </w:r>
      <w:bookmarkStart w:id="3" w:name="_Hlk85031143"/>
      <w:r w:rsidR="0019124F" w:rsidRPr="00821DDC">
        <w:t>no relevant non-financial relationships to disclose</w:t>
      </w:r>
      <w:bookmarkEnd w:id="2"/>
      <w:r w:rsidR="0019124F" w:rsidRPr="00821DDC">
        <w:t>.</w:t>
      </w:r>
    </w:p>
    <w:bookmarkEnd w:id="3"/>
    <w:p w14:paraId="08F5054C" w14:textId="77777777" w:rsidR="0019124F" w:rsidRPr="00821DDC" w:rsidRDefault="0019124F" w:rsidP="00821DDC">
      <w:pPr>
        <w:pStyle w:val="NoSpacing"/>
      </w:pPr>
      <w:r w:rsidRPr="00821DDC">
        <w:lastRenderedPageBreak/>
        <w:t>______________________________________________________________________________</w:t>
      </w:r>
    </w:p>
    <w:p w14:paraId="3AD8E46A" w14:textId="77777777" w:rsidR="0019124F" w:rsidRPr="00821DDC" w:rsidRDefault="0019124F" w:rsidP="00821DDC">
      <w:pPr>
        <w:pStyle w:val="NoSpacing"/>
      </w:pPr>
    </w:p>
    <w:bookmarkEnd w:id="1"/>
    <w:p w14:paraId="29DA68C1" w14:textId="15FFC0D0" w:rsidR="00F27B69" w:rsidRPr="00821DDC" w:rsidRDefault="00F27B69" w:rsidP="00821DDC">
      <w:pPr>
        <w:pStyle w:val="NoSpacing"/>
      </w:pPr>
      <w:r w:rsidRPr="00821DDC">
        <w:t>Ryan McCreery, PhD</w:t>
      </w:r>
    </w:p>
    <w:p w14:paraId="3AF18436" w14:textId="5E7356C1" w:rsidR="00F27B69" w:rsidRPr="00821DDC" w:rsidRDefault="00F27B69" w:rsidP="00821DDC">
      <w:pPr>
        <w:pStyle w:val="NoSpacing"/>
      </w:pPr>
      <w:r w:rsidRPr="00821DDC">
        <w:t>Vice President of Research</w:t>
      </w:r>
    </w:p>
    <w:p w14:paraId="5E69EC20" w14:textId="0F333E08" w:rsidR="00F27B69" w:rsidRPr="00821DDC" w:rsidRDefault="00F27B69" w:rsidP="00821DDC">
      <w:pPr>
        <w:pStyle w:val="NoSpacing"/>
      </w:pPr>
      <w:r w:rsidRPr="00821DDC">
        <w:t>Boys Town National Research Hospital</w:t>
      </w:r>
    </w:p>
    <w:p w14:paraId="20945FAB" w14:textId="77777777" w:rsidR="00F27B69" w:rsidRPr="00821DDC" w:rsidRDefault="00F27B69" w:rsidP="00821DDC">
      <w:pPr>
        <w:pStyle w:val="NoSpacing"/>
      </w:pPr>
    </w:p>
    <w:p w14:paraId="2A7900EF" w14:textId="21EE73A6" w:rsidR="00F27B69" w:rsidRPr="00821DDC" w:rsidRDefault="00F27B69" w:rsidP="00821DDC">
      <w:pPr>
        <w:pStyle w:val="NoSpacing"/>
        <w:rPr>
          <w:rFonts w:eastAsia="Times New Roman"/>
        </w:rPr>
      </w:pPr>
      <w:r w:rsidRPr="00821DDC">
        <w:rPr>
          <w:rFonts w:eastAsia="Times New Roman"/>
        </w:rPr>
        <w:t>Dr. Ryan McCreery is the Vice President of Research and Director of the Audibility, Perception, and Cognition Laboratory at Boys Town National Research Hospital in Omaha, Nebraska.  As VP of Research, Ryan provides strategic leadership to more than 40 laboratories across the 6 centers that comprise the Boys Town Research program. Ryan’s own research focuses on studying the impact of auditory experience on auditory and cognitive development in children with hearing loss who use hearing aids</w:t>
      </w:r>
    </w:p>
    <w:p w14:paraId="53D75D07" w14:textId="77777777" w:rsidR="00F27B69" w:rsidRPr="00821DDC" w:rsidRDefault="00F27B69" w:rsidP="00821DDC">
      <w:pPr>
        <w:pStyle w:val="NoSpacing"/>
      </w:pPr>
    </w:p>
    <w:p w14:paraId="7F259621" w14:textId="77777777" w:rsidR="00F27B69" w:rsidRPr="00821DDC" w:rsidRDefault="00F27B69" w:rsidP="00821DDC">
      <w:pPr>
        <w:pStyle w:val="NoSpacing"/>
      </w:pPr>
      <w:r w:rsidRPr="00821DDC">
        <w:t>Financial Relationship Disclosure:</w:t>
      </w:r>
    </w:p>
    <w:p w14:paraId="5FFD70DD" w14:textId="258270C3" w:rsidR="00F27B69" w:rsidRPr="00821DDC" w:rsidRDefault="00F27B69" w:rsidP="00821DDC">
      <w:pPr>
        <w:pStyle w:val="NoSpacing"/>
      </w:pPr>
      <w:r w:rsidRPr="00821DDC">
        <w:t xml:space="preserve">Ryan McCreery is employed by Boys Town National Research Hospital and receives a salary for his position. </w:t>
      </w:r>
      <w:r w:rsidR="00C54659" w:rsidRPr="00821DDC">
        <w:t xml:space="preserve">Additionally, he is a consultant for the British Columbia Early Hearing Program. </w:t>
      </w:r>
      <w:r w:rsidRPr="00821DDC">
        <w:t>He received an honorarium for providing a lecture at this conference.</w:t>
      </w:r>
    </w:p>
    <w:p w14:paraId="18DFB850" w14:textId="77777777" w:rsidR="00F27B69" w:rsidRPr="00821DDC" w:rsidRDefault="00F27B69" w:rsidP="00821DDC">
      <w:pPr>
        <w:pStyle w:val="NoSpacing"/>
      </w:pPr>
    </w:p>
    <w:p w14:paraId="59AE895C" w14:textId="77777777" w:rsidR="00F27B69" w:rsidRPr="00821DDC" w:rsidRDefault="00F27B69" w:rsidP="00821DDC">
      <w:pPr>
        <w:pStyle w:val="NoSpacing"/>
      </w:pPr>
      <w:r w:rsidRPr="00821DDC">
        <w:t>Non-Financial Relationship Disclosure:</w:t>
      </w:r>
    </w:p>
    <w:p w14:paraId="073C7856" w14:textId="77777777" w:rsidR="0086787C" w:rsidRPr="00821DDC" w:rsidRDefault="00C54659" w:rsidP="0086787C">
      <w:pPr>
        <w:pStyle w:val="NoSpacing"/>
      </w:pPr>
      <w:r w:rsidRPr="00821DDC">
        <w:t>Ryan McCreery</w:t>
      </w:r>
      <w:r w:rsidR="00F27B69" w:rsidRPr="00821DDC">
        <w:t xml:space="preserve"> is </w:t>
      </w:r>
      <w:r w:rsidR="0086787C" w:rsidRPr="00821DDC">
        <w:t>no relevant non-financial relationships to disclose.</w:t>
      </w:r>
    </w:p>
    <w:p w14:paraId="68A83005" w14:textId="35E130E4" w:rsidR="00F27B69" w:rsidRPr="00821DDC" w:rsidRDefault="00F27B69" w:rsidP="00821DDC">
      <w:pPr>
        <w:pStyle w:val="NoSpacing"/>
      </w:pPr>
      <w:r w:rsidRPr="00821DDC">
        <w:t>______________________________________________________________________________</w:t>
      </w:r>
    </w:p>
    <w:p w14:paraId="17472887" w14:textId="77777777" w:rsidR="00F27B69" w:rsidRPr="00821DDC" w:rsidRDefault="00F27B69" w:rsidP="00821DDC">
      <w:pPr>
        <w:pStyle w:val="NoSpacing"/>
      </w:pPr>
    </w:p>
    <w:p w14:paraId="307B88DB" w14:textId="118F8332" w:rsidR="00BE5F7D" w:rsidRPr="00821DDC" w:rsidRDefault="00BE5F7D" w:rsidP="00821DDC">
      <w:pPr>
        <w:pStyle w:val="NoSpacing"/>
      </w:pPr>
      <w:r w:rsidRPr="00821DDC">
        <w:t>Sarah McKay, AuD</w:t>
      </w:r>
    </w:p>
    <w:p w14:paraId="0E3DF8BA" w14:textId="77777777" w:rsidR="00BE5F7D" w:rsidRPr="00821DDC" w:rsidRDefault="00BE5F7D" w:rsidP="00821DDC">
      <w:pPr>
        <w:pStyle w:val="NoSpacing"/>
      </w:pPr>
      <w:r w:rsidRPr="00821DDC">
        <w:t>Audiologist</w:t>
      </w:r>
    </w:p>
    <w:p w14:paraId="7A7BAFC3" w14:textId="77777777" w:rsidR="00BE5F7D" w:rsidRPr="00821DDC" w:rsidRDefault="00BE5F7D" w:rsidP="00821DDC">
      <w:pPr>
        <w:pStyle w:val="NoSpacing"/>
      </w:pPr>
      <w:r w:rsidRPr="00821DDC">
        <w:t>Children’s Hospital of Philadelphia</w:t>
      </w:r>
    </w:p>
    <w:p w14:paraId="7612D4E1" w14:textId="77777777" w:rsidR="00BE5F7D" w:rsidRPr="00821DDC" w:rsidRDefault="00BE5F7D" w:rsidP="00821DDC">
      <w:pPr>
        <w:pStyle w:val="NoSpacing"/>
      </w:pPr>
    </w:p>
    <w:p w14:paraId="6B65B4EB" w14:textId="3BB7DCB2" w:rsidR="00B4721F" w:rsidRPr="00B4721F" w:rsidRDefault="00B4721F" w:rsidP="00821DDC">
      <w:pPr>
        <w:pStyle w:val="NoSpacing"/>
      </w:pPr>
      <w:r w:rsidRPr="00B4721F">
        <w:t xml:space="preserve">Sarah McKay, AuD has been a Clinical Audiologist at the Children’s Hospital of Philadelphia for 31 years. She has presented and published on the topics of mild and/or unilateral hearing loss. Sarah developed a questionnaire to query the perceived benefit of newly fit devices for children in this population. She also authored informational materials for parents and teachers about unilateral hearing loss. </w:t>
      </w:r>
    </w:p>
    <w:p w14:paraId="6C5F5F27" w14:textId="77777777" w:rsidR="00BE5F7D" w:rsidRPr="00821DDC" w:rsidRDefault="00BE5F7D" w:rsidP="00821DDC">
      <w:pPr>
        <w:pStyle w:val="NoSpacing"/>
      </w:pPr>
    </w:p>
    <w:p w14:paraId="787B1180" w14:textId="77777777" w:rsidR="00BE5F7D" w:rsidRPr="00821DDC" w:rsidRDefault="00BE5F7D" w:rsidP="00821DDC">
      <w:pPr>
        <w:pStyle w:val="NoSpacing"/>
      </w:pPr>
      <w:r w:rsidRPr="00821DDC">
        <w:t>Financial Relationship Disclosure:</w:t>
      </w:r>
    </w:p>
    <w:p w14:paraId="245B5051" w14:textId="7EB88222" w:rsidR="00BE5F7D" w:rsidRPr="00821DDC" w:rsidRDefault="00BE5F7D" w:rsidP="00821DDC">
      <w:pPr>
        <w:pStyle w:val="NoSpacing"/>
      </w:pPr>
      <w:r w:rsidRPr="00821DDC">
        <w:t>Sarah McKay is employed by Children’s Hospital of Philadelphia and receives a salary for her position as an audiologist.</w:t>
      </w:r>
    </w:p>
    <w:p w14:paraId="5E24EDCB" w14:textId="77777777" w:rsidR="00BE5F7D" w:rsidRPr="00821DDC" w:rsidRDefault="00BE5F7D" w:rsidP="00821DDC">
      <w:pPr>
        <w:pStyle w:val="NoSpacing"/>
      </w:pPr>
    </w:p>
    <w:p w14:paraId="49C371B1" w14:textId="77777777" w:rsidR="00BE5F7D" w:rsidRPr="00821DDC" w:rsidRDefault="00BE5F7D" w:rsidP="00821DDC">
      <w:pPr>
        <w:pStyle w:val="NoSpacing"/>
      </w:pPr>
      <w:r w:rsidRPr="00821DDC">
        <w:t>Non-Financial Relationship Disclosure:</w:t>
      </w:r>
    </w:p>
    <w:p w14:paraId="69ED712F" w14:textId="10D0BECD" w:rsidR="00BE5F7D" w:rsidRPr="00821DDC" w:rsidRDefault="00BE5F7D" w:rsidP="00821DDC">
      <w:pPr>
        <w:pStyle w:val="NoSpacing"/>
      </w:pPr>
      <w:r w:rsidRPr="00821DDC">
        <w:t>Sarah McKay has no relevant non-financial relationships to disclose.</w:t>
      </w:r>
    </w:p>
    <w:p w14:paraId="551C08C4" w14:textId="77777777" w:rsidR="00BE5F7D" w:rsidRPr="00821DDC" w:rsidRDefault="00BE5F7D" w:rsidP="00821DDC">
      <w:pPr>
        <w:pStyle w:val="NoSpacing"/>
      </w:pPr>
      <w:r w:rsidRPr="00821DDC">
        <w:t>______________________________________________________________________________</w:t>
      </w:r>
    </w:p>
    <w:p w14:paraId="2F89283D" w14:textId="77777777" w:rsidR="00BE5F7D" w:rsidRPr="00821DDC" w:rsidRDefault="00BE5F7D" w:rsidP="00821DDC">
      <w:pPr>
        <w:pStyle w:val="NoSpacing"/>
      </w:pPr>
    </w:p>
    <w:p w14:paraId="2DBF8C01" w14:textId="43F897C6" w:rsidR="0019124F" w:rsidRPr="00821DDC" w:rsidRDefault="00E34AEB" w:rsidP="00821DDC">
      <w:pPr>
        <w:pStyle w:val="NoSpacing"/>
      </w:pPr>
      <w:r w:rsidRPr="00821DDC">
        <w:t>Lisa Park, AuD</w:t>
      </w:r>
    </w:p>
    <w:p w14:paraId="286ABF82" w14:textId="004797E6" w:rsidR="0019124F" w:rsidRPr="00821DDC" w:rsidRDefault="00E34AEB" w:rsidP="00821DDC">
      <w:pPr>
        <w:pStyle w:val="NoSpacing"/>
      </w:pPr>
      <w:r w:rsidRPr="00821DDC">
        <w:t>Assistant</w:t>
      </w:r>
      <w:r w:rsidR="0019124F" w:rsidRPr="00821DDC">
        <w:t xml:space="preserve"> Professor</w:t>
      </w:r>
    </w:p>
    <w:p w14:paraId="1BFC2AF5" w14:textId="70FBA79C" w:rsidR="0019124F" w:rsidRPr="00821DDC" w:rsidRDefault="00E34AEB" w:rsidP="00821DDC">
      <w:pPr>
        <w:pStyle w:val="NoSpacing"/>
        <w:rPr>
          <w:rFonts w:eastAsia="Times New Roman"/>
        </w:rPr>
      </w:pPr>
      <w:r w:rsidRPr="00821DDC">
        <w:rPr>
          <w:rFonts w:eastAsia="Times New Roman"/>
        </w:rPr>
        <w:t>The University of North Carolina at Chapel Hill</w:t>
      </w:r>
    </w:p>
    <w:p w14:paraId="015A04FC" w14:textId="77777777" w:rsidR="00E34AEB" w:rsidRPr="00821DDC" w:rsidRDefault="00E34AEB" w:rsidP="00821DDC">
      <w:pPr>
        <w:pStyle w:val="NoSpacing"/>
      </w:pPr>
    </w:p>
    <w:p w14:paraId="28961028" w14:textId="77777777" w:rsidR="00E34AEB" w:rsidRPr="00821DDC" w:rsidRDefault="00E34AEB" w:rsidP="00821DDC">
      <w:pPr>
        <w:pStyle w:val="NoSpacing"/>
        <w:rPr>
          <w:color w:val="333333"/>
        </w:rPr>
      </w:pPr>
      <w:r w:rsidRPr="00821DDC">
        <w:rPr>
          <w:color w:val="333333"/>
        </w:rPr>
        <w:t xml:space="preserve">Dr. Park is a research audiologist and Assistant Professor in the Department of Otolaryngology/Head and Neck Surgery at the University of North Carolina at Chapel Hill. She received her AuD from the University of Florida and her master’s degree from Washington University in St. Louis. Her clinical research focuses on expanding cochlear implant indications for children who are deaf and hard of hearing. She investigates optimal programming for children who are considered non-traditional pediatric cochlear </w:t>
      </w:r>
      <w:r w:rsidRPr="00821DDC">
        <w:rPr>
          <w:color w:val="333333"/>
        </w:rPr>
        <w:lastRenderedPageBreak/>
        <w:t>implant recipients, and associated outcomes on measures of speech perception, spatial hearing, and quality of life.</w:t>
      </w:r>
    </w:p>
    <w:p w14:paraId="5059E7FA" w14:textId="77777777" w:rsidR="0019124F" w:rsidRPr="00821DDC" w:rsidRDefault="0019124F" w:rsidP="00821DDC">
      <w:pPr>
        <w:pStyle w:val="NoSpacing"/>
      </w:pPr>
    </w:p>
    <w:p w14:paraId="24254E2B" w14:textId="77777777" w:rsidR="0019124F" w:rsidRPr="00821DDC" w:rsidRDefault="0019124F" w:rsidP="00821DDC">
      <w:pPr>
        <w:pStyle w:val="NoSpacing"/>
      </w:pPr>
      <w:r w:rsidRPr="00821DDC">
        <w:t>Financial Relationship Disclosure:</w:t>
      </w:r>
    </w:p>
    <w:p w14:paraId="4634941F" w14:textId="77E97297" w:rsidR="0019124F" w:rsidRPr="00821DDC" w:rsidRDefault="00E34AEB" w:rsidP="00821DDC">
      <w:pPr>
        <w:pStyle w:val="NoSpacing"/>
      </w:pPr>
      <w:r w:rsidRPr="00821DDC">
        <w:t>Lisa Park</w:t>
      </w:r>
      <w:r w:rsidR="0019124F" w:rsidRPr="00821DDC">
        <w:t xml:space="preserve"> is employed by </w:t>
      </w:r>
      <w:r w:rsidRPr="00821DDC">
        <w:t>The University of North Carolina at Chapel Hill</w:t>
      </w:r>
      <w:r w:rsidR="0019124F" w:rsidRPr="00821DDC">
        <w:t xml:space="preserve"> and receives a salary for her position as Associate Professor.</w:t>
      </w:r>
      <w:r w:rsidRPr="00821DDC">
        <w:t xml:space="preserve"> Additionally, she receives grant support from MED-EL corporation for her research.</w:t>
      </w:r>
    </w:p>
    <w:p w14:paraId="6A23548F" w14:textId="2BD2927B" w:rsidR="0019124F" w:rsidRPr="00821DDC" w:rsidRDefault="0019124F" w:rsidP="00821DDC">
      <w:pPr>
        <w:pStyle w:val="NoSpacing"/>
      </w:pPr>
      <w:r w:rsidRPr="00821DDC">
        <w:t xml:space="preserve">She received an </w:t>
      </w:r>
      <w:r w:rsidR="00F27B69" w:rsidRPr="00821DDC">
        <w:t>honorarium</w:t>
      </w:r>
      <w:r w:rsidRPr="00821DDC">
        <w:t xml:space="preserve"> for providing a lecture at this conference.</w:t>
      </w:r>
    </w:p>
    <w:p w14:paraId="686FCFFB" w14:textId="77777777" w:rsidR="0019124F" w:rsidRPr="00821DDC" w:rsidRDefault="0019124F" w:rsidP="00821DDC">
      <w:pPr>
        <w:pStyle w:val="NoSpacing"/>
      </w:pPr>
    </w:p>
    <w:p w14:paraId="248ACED0" w14:textId="77777777" w:rsidR="0019124F" w:rsidRPr="00821DDC" w:rsidRDefault="0019124F" w:rsidP="00821DDC">
      <w:pPr>
        <w:pStyle w:val="NoSpacing"/>
      </w:pPr>
      <w:r w:rsidRPr="00821DDC">
        <w:t>Non-Financial Relationship Disclosure:</w:t>
      </w:r>
    </w:p>
    <w:p w14:paraId="7C2CDA59" w14:textId="1F7165DD" w:rsidR="0019124F" w:rsidRPr="00821DDC" w:rsidRDefault="00E34AEB" w:rsidP="00821DDC">
      <w:pPr>
        <w:pStyle w:val="NoSpacing"/>
      </w:pPr>
      <w:r w:rsidRPr="00821DDC">
        <w:t>Lisa Park</w:t>
      </w:r>
      <w:r w:rsidR="0019124F" w:rsidRPr="00821DDC">
        <w:t xml:space="preserve"> has no relevant non-financial relationships to disclose.</w:t>
      </w:r>
    </w:p>
    <w:p w14:paraId="32D7D983" w14:textId="77777777" w:rsidR="001C5E6A" w:rsidRPr="00B4721F" w:rsidRDefault="001C5E6A" w:rsidP="001C5E6A">
      <w:pPr>
        <w:pStyle w:val="NoSpacing"/>
      </w:pPr>
      <w:r w:rsidRPr="00821DDC">
        <w:t>_________________________________________________________________</w:t>
      </w:r>
      <w:r w:rsidRPr="00B4721F">
        <w:t>_____________</w:t>
      </w:r>
    </w:p>
    <w:p w14:paraId="5FC191E6" w14:textId="77777777" w:rsidR="0019124F" w:rsidRPr="00821DDC" w:rsidRDefault="0019124F" w:rsidP="00821DDC">
      <w:pPr>
        <w:pStyle w:val="NoSpacing"/>
      </w:pPr>
    </w:p>
    <w:p w14:paraId="20071147" w14:textId="382EDF37" w:rsidR="0019124F" w:rsidRPr="00821DDC" w:rsidRDefault="00C76790" w:rsidP="00821DDC">
      <w:pPr>
        <w:pStyle w:val="NoSpacing"/>
      </w:pPr>
      <w:r w:rsidRPr="00821DDC">
        <w:t>Andrea Pittman</w:t>
      </w:r>
      <w:r w:rsidR="0019124F" w:rsidRPr="00821DDC">
        <w:t>, PhD</w:t>
      </w:r>
    </w:p>
    <w:p w14:paraId="7EBC85C6" w14:textId="77777777" w:rsidR="00C76790" w:rsidRPr="00821DDC" w:rsidRDefault="00C76790" w:rsidP="00821DDC">
      <w:pPr>
        <w:pStyle w:val="NoSpacing"/>
      </w:pPr>
      <w:r w:rsidRPr="00821DDC">
        <w:t>Associate Professor, Speech and Hearing Science</w:t>
      </w:r>
    </w:p>
    <w:p w14:paraId="156D0EAC" w14:textId="049FBA58" w:rsidR="0019124F" w:rsidRPr="00821DDC" w:rsidRDefault="00C76790" w:rsidP="00821DDC">
      <w:pPr>
        <w:pStyle w:val="NoSpacing"/>
      </w:pPr>
      <w:r w:rsidRPr="00821DDC">
        <w:t>Arizona State University</w:t>
      </w:r>
    </w:p>
    <w:p w14:paraId="59192E3B" w14:textId="77777777" w:rsidR="00C76790" w:rsidRPr="00821DDC" w:rsidRDefault="00C76790" w:rsidP="00821DDC">
      <w:pPr>
        <w:pStyle w:val="NoSpacing"/>
      </w:pPr>
    </w:p>
    <w:p w14:paraId="52D74E23" w14:textId="77777777" w:rsidR="00C76790" w:rsidRPr="00821DDC" w:rsidRDefault="00C76790" w:rsidP="00821DDC">
      <w:pPr>
        <w:pStyle w:val="NoSpacing"/>
      </w:pPr>
      <w:r w:rsidRPr="00821DDC">
        <w:t xml:space="preserve">Dr. Pittman is an Associate Professor in the Speech and Hearing Science program at Arizona State University. She is the Director of the Pediatric Amplification and the Auditory Prosthesis Laboratories. Her research focuses on the effects of hearing loss and amplification features on listening, learning, and recall of new information across the lifespan. Her work is funded by grants from federal, foundation, and industry sponsors.  </w:t>
      </w:r>
    </w:p>
    <w:p w14:paraId="78F780EE" w14:textId="77777777" w:rsidR="0019124F" w:rsidRPr="00821DDC" w:rsidRDefault="0019124F" w:rsidP="00821DDC">
      <w:pPr>
        <w:pStyle w:val="NoSpacing"/>
      </w:pPr>
    </w:p>
    <w:p w14:paraId="1F88BD2B" w14:textId="77777777" w:rsidR="00FF12F9" w:rsidRPr="00821DDC" w:rsidRDefault="00FF12F9" w:rsidP="00821DDC">
      <w:pPr>
        <w:pStyle w:val="NoSpacing"/>
      </w:pPr>
    </w:p>
    <w:p w14:paraId="4A1A1708" w14:textId="04D5F79C" w:rsidR="0019124F" w:rsidRPr="00821DDC" w:rsidRDefault="0019124F" w:rsidP="00821DDC">
      <w:pPr>
        <w:pStyle w:val="NoSpacing"/>
      </w:pPr>
      <w:r w:rsidRPr="00821DDC">
        <w:t>Financial Relationship Disclosure:</w:t>
      </w:r>
    </w:p>
    <w:p w14:paraId="20A80EDF" w14:textId="42AFA7D6" w:rsidR="0019124F" w:rsidRPr="00821DDC" w:rsidRDefault="00C76790" w:rsidP="00821DDC">
      <w:pPr>
        <w:pStyle w:val="NoSpacing"/>
      </w:pPr>
      <w:r w:rsidRPr="00821DDC">
        <w:t>Andrea Pittman</w:t>
      </w:r>
      <w:r w:rsidR="0019124F" w:rsidRPr="00821DDC">
        <w:t xml:space="preserve"> is employed by </w:t>
      </w:r>
      <w:r w:rsidRPr="00821DDC">
        <w:t>Arizona State University</w:t>
      </w:r>
      <w:r w:rsidR="0019124F" w:rsidRPr="00821DDC">
        <w:t xml:space="preserve"> and receives a salary for her position as associate professor.</w:t>
      </w:r>
      <w:r w:rsidRPr="00821DDC">
        <w:t xml:space="preserve"> </w:t>
      </w:r>
      <w:r w:rsidR="0019124F" w:rsidRPr="00821DDC">
        <w:t xml:space="preserve">She received an </w:t>
      </w:r>
      <w:r w:rsidR="00F27B69" w:rsidRPr="00821DDC">
        <w:t>honorarium</w:t>
      </w:r>
      <w:r w:rsidR="0019124F" w:rsidRPr="00821DDC">
        <w:t xml:space="preserve"> for providing a lecture at this conference.</w:t>
      </w:r>
    </w:p>
    <w:p w14:paraId="6A4F35AF" w14:textId="77777777" w:rsidR="0019124F" w:rsidRPr="00821DDC" w:rsidRDefault="0019124F" w:rsidP="00821DDC">
      <w:pPr>
        <w:pStyle w:val="NoSpacing"/>
      </w:pPr>
    </w:p>
    <w:p w14:paraId="7BCB6F02" w14:textId="77777777" w:rsidR="0019124F" w:rsidRPr="00821DDC" w:rsidRDefault="0019124F" w:rsidP="00821DDC">
      <w:pPr>
        <w:pStyle w:val="NoSpacing"/>
      </w:pPr>
      <w:r w:rsidRPr="00821DDC">
        <w:t>Non-Financial Relationship Disclosure:</w:t>
      </w:r>
    </w:p>
    <w:p w14:paraId="466EAA45" w14:textId="4C587B87" w:rsidR="0019124F" w:rsidRPr="00821DDC" w:rsidRDefault="00C76790" w:rsidP="00821DDC">
      <w:pPr>
        <w:pStyle w:val="NoSpacing"/>
      </w:pPr>
      <w:r w:rsidRPr="00821DDC">
        <w:t>Andrea Pittman</w:t>
      </w:r>
      <w:r w:rsidR="0019124F" w:rsidRPr="00821DDC">
        <w:t xml:space="preserve"> has no relevant non-financial relationships to disclose.</w:t>
      </w:r>
    </w:p>
    <w:p w14:paraId="2A0092D5" w14:textId="3314BF4A" w:rsidR="00F27B69" w:rsidRPr="00B4721F" w:rsidRDefault="0019124F" w:rsidP="00821DDC">
      <w:pPr>
        <w:pStyle w:val="NoSpacing"/>
      </w:pPr>
      <w:r w:rsidRPr="00821DDC">
        <w:t>_________________________________________________________________</w:t>
      </w:r>
      <w:r w:rsidRPr="00B4721F">
        <w:t>_____________</w:t>
      </w:r>
    </w:p>
    <w:sectPr w:rsidR="00F27B69" w:rsidRPr="00B4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94D41"/>
    <w:multiLevelType w:val="hybridMultilevel"/>
    <w:tmpl w:val="13167032"/>
    <w:lvl w:ilvl="0" w:tplc="EF226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75741"/>
    <w:multiLevelType w:val="hybridMultilevel"/>
    <w:tmpl w:val="23DC3424"/>
    <w:lvl w:ilvl="0" w:tplc="EF226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81"/>
    <w:rsid w:val="00090B59"/>
    <w:rsid w:val="0009319E"/>
    <w:rsid w:val="00095564"/>
    <w:rsid w:val="000C3C6D"/>
    <w:rsid w:val="001155DE"/>
    <w:rsid w:val="001263E9"/>
    <w:rsid w:val="0014706A"/>
    <w:rsid w:val="00155281"/>
    <w:rsid w:val="0017232A"/>
    <w:rsid w:val="00183335"/>
    <w:rsid w:val="0019124F"/>
    <w:rsid w:val="001C4E86"/>
    <w:rsid w:val="001C5E6A"/>
    <w:rsid w:val="001E2962"/>
    <w:rsid w:val="0027476D"/>
    <w:rsid w:val="00292221"/>
    <w:rsid w:val="00367D22"/>
    <w:rsid w:val="00380770"/>
    <w:rsid w:val="003D77FB"/>
    <w:rsid w:val="00403027"/>
    <w:rsid w:val="00442B5C"/>
    <w:rsid w:val="004601F8"/>
    <w:rsid w:val="004D2113"/>
    <w:rsid w:val="00517CEE"/>
    <w:rsid w:val="00563AEB"/>
    <w:rsid w:val="005F6A2F"/>
    <w:rsid w:val="006658D7"/>
    <w:rsid w:val="00681898"/>
    <w:rsid w:val="006948B1"/>
    <w:rsid w:val="00776251"/>
    <w:rsid w:val="0081058B"/>
    <w:rsid w:val="00821DDC"/>
    <w:rsid w:val="00832BE3"/>
    <w:rsid w:val="00836F2E"/>
    <w:rsid w:val="00846852"/>
    <w:rsid w:val="0086787C"/>
    <w:rsid w:val="008A7BF1"/>
    <w:rsid w:val="009402CD"/>
    <w:rsid w:val="00974394"/>
    <w:rsid w:val="009B30E8"/>
    <w:rsid w:val="009F06C2"/>
    <w:rsid w:val="00A171B5"/>
    <w:rsid w:val="00A21F2D"/>
    <w:rsid w:val="00A42295"/>
    <w:rsid w:val="00A4390D"/>
    <w:rsid w:val="00A63F92"/>
    <w:rsid w:val="00B07370"/>
    <w:rsid w:val="00B4721F"/>
    <w:rsid w:val="00B52073"/>
    <w:rsid w:val="00BD55CC"/>
    <w:rsid w:val="00BE5F7D"/>
    <w:rsid w:val="00C01B33"/>
    <w:rsid w:val="00C54659"/>
    <w:rsid w:val="00C76790"/>
    <w:rsid w:val="00C97BF8"/>
    <w:rsid w:val="00CA1888"/>
    <w:rsid w:val="00CB1EF1"/>
    <w:rsid w:val="00CD4F8D"/>
    <w:rsid w:val="00CF1684"/>
    <w:rsid w:val="00CF276E"/>
    <w:rsid w:val="00D15422"/>
    <w:rsid w:val="00D23487"/>
    <w:rsid w:val="00D76951"/>
    <w:rsid w:val="00DE6496"/>
    <w:rsid w:val="00E25804"/>
    <w:rsid w:val="00E34AEB"/>
    <w:rsid w:val="00E40A60"/>
    <w:rsid w:val="00E77088"/>
    <w:rsid w:val="00EE5DE4"/>
    <w:rsid w:val="00F27B69"/>
    <w:rsid w:val="00F70D6D"/>
    <w:rsid w:val="00FB39D0"/>
    <w:rsid w:val="00FD64C9"/>
    <w:rsid w:val="00FE44D1"/>
    <w:rsid w:val="00FF12F9"/>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310C"/>
  <w15:docId w15:val="{1A7D8B39-28B0-4088-82D4-B929C95A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281"/>
    <w:pPr>
      <w:spacing w:after="0" w:line="240" w:lineRule="auto"/>
    </w:pPr>
  </w:style>
  <w:style w:type="paragraph" w:styleId="ListParagraph">
    <w:name w:val="List Paragraph"/>
    <w:basedOn w:val="Normal"/>
    <w:uiPriority w:val="34"/>
    <w:qFormat/>
    <w:rsid w:val="00CF276E"/>
    <w:pPr>
      <w:ind w:left="720"/>
    </w:pPr>
  </w:style>
  <w:style w:type="table" w:styleId="TableGrid">
    <w:name w:val="Table Grid"/>
    <w:basedOn w:val="TableNormal"/>
    <w:rsid w:val="00CD4F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7BF8"/>
    <w:rPr>
      <w:color w:val="0000FF" w:themeColor="hyperlink"/>
      <w:u w:val="single"/>
    </w:rPr>
  </w:style>
  <w:style w:type="character" w:styleId="UnresolvedMention">
    <w:name w:val="Unresolved Mention"/>
    <w:basedOn w:val="DefaultParagraphFont"/>
    <w:uiPriority w:val="99"/>
    <w:semiHidden/>
    <w:unhideWhenUsed/>
    <w:rsid w:val="00C9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151">
      <w:bodyDiv w:val="1"/>
      <w:marLeft w:val="0"/>
      <w:marRight w:val="0"/>
      <w:marTop w:val="0"/>
      <w:marBottom w:val="0"/>
      <w:divBdr>
        <w:top w:val="none" w:sz="0" w:space="0" w:color="auto"/>
        <w:left w:val="none" w:sz="0" w:space="0" w:color="auto"/>
        <w:bottom w:val="none" w:sz="0" w:space="0" w:color="auto"/>
        <w:right w:val="none" w:sz="0" w:space="0" w:color="auto"/>
      </w:divBdr>
    </w:div>
    <w:div w:id="736977887">
      <w:bodyDiv w:val="1"/>
      <w:marLeft w:val="0"/>
      <w:marRight w:val="0"/>
      <w:marTop w:val="0"/>
      <w:marBottom w:val="0"/>
      <w:divBdr>
        <w:top w:val="none" w:sz="0" w:space="0" w:color="auto"/>
        <w:left w:val="none" w:sz="0" w:space="0" w:color="auto"/>
        <w:bottom w:val="none" w:sz="0" w:space="0" w:color="auto"/>
        <w:right w:val="none" w:sz="0" w:space="0" w:color="auto"/>
      </w:divBdr>
    </w:div>
    <w:div w:id="876353320">
      <w:bodyDiv w:val="1"/>
      <w:marLeft w:val="0"/>
      <w:marRight w:val="0"/>
      <w:marTop w:val="0"/>
      <w:marBottom w:val="0"/>
      <w:divBdr>
        <w:top w:val="none" w:sz="0" w:space="0" w:color="auto"/>
        <w:left w:val="none" w:sz="0" w:space="0" w:color="auto"/>
        <w:bottom w:val="none" w:sz="0" w:space="0" w:color="auto"/>
        <w:right w:val="none" w:sz="0" w:space="0" w:color="auto"/>
      </w:divBdr>
    </w:div>
    <w:div w:id="1089040185">
      <w:bodyDiv w:val="1"/>
      <w:marLeft w:val="0"/>
      <w:marRight w:val="0"/>
      <w:marTop w:val="0"/>
      <w:marBottom w:val="0"/>
      <w:divBdr>
        <w:top w:val="none" w:sz="0" w:space="0" w:color="auto"/>
        <w:left w:val="none" w:sz="0" w:space="0" w:color="auto"/>
        <w:bottom w:val="none" w:sz="0" w:space="0" w:color="auto"/>
        <w:right w:val="none" w:sz="0" w:space="0" w:color="auto"/>
      </w:divBdr>
    </w:div>
    <w:div w:id="1701734415">
      <w:bodyDiv w:val="1"/>
      <w:marLeft w:val="0"/>
      <w:marRight w:val="0"/>
      <w:marTop w:val="0"/>
      <w:marBottom w:val="0"/>
      <w:divBdr>
        <w:top w:val="none" w:sz="0" w:space="0" w:color="auto"/>
        <w:left w:val="none" w:sz="0" w:space="0" w:color="auto"/>
        <w:bottom w:val="none" w:sz="0" w:space="0" w:color="auto"/>
        <w:right w:val="none" w:sz="0" w:space="0" w:color="auto"/>
      </w:divBdr>
    </w:div>
    <w:div w:id="19429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52FC-48C6-49FE-97FC-F53F8986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caine</dc:creator>
  <cp:lastModifiedBy>Butler, Catrice R</cp:lastModifiedBy>
  <cp:revision>15</cp:revision>
  <cp:lastPrinted>2015-12-02T19:54:00Z</cp:lastPrinted>
  <dcterms:created xsi:type="dcterms:W3CDTF">2021-09-17T15:34:00Z</dcterms:created>
  <dcterms:modified xsi:type="dcterms:W3CDTF">2021-10-13T20:40:00Z</dcterms:modified>
</cp:coreProperties>
</file>